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25E2E" w14:textId="77777777" w:rsidR="00A61C0F" w:rsidRPr="00755CD9" w:rsidRDefault="00A61C0F" w:rsidP="00A61C0F">
      <w:pPr>
        <w:jc w:val="center"/>
        <w:rPr>
          <w:rFonts w:ascii="Harlow Solid Italic" w:hAnsi="Harlow Solid Italic"/>
          <w:sz w:val="56"/>
          <w:szCs w:val="56"/>
        </w:rPr>
      </w:pPr>
      <w:r w:rsidRPr="00755CD9">
        <w:rPr>
          <w:rFonts w:ascii="Harlow Solid Italic" w:hAnsi="Harlow Solid Italic"/>
          <w:sz w:val="56"/>
          <w:szCs w:val="56"/>
        </w:rPr>
        <w:t>Prayer Matters</w:t>
      </w:r>
    </w:p>
    <w:p w14:paraId="7EDBBF35" w14:textId="50E3B5A5" w:rsidR="003F05F1" w:rsidRDefault="00A61C0F" w:rsidP="00A61C0F">
      <w:pPr>
        <w:widowControl w:val="0"/>
        <w:autoSpaceDE w:val="0"/>
        <w:autoSpaceDN w:val="0"/>
        <w:adjustRightInd w:val="0"/>
        <w:spacing w:after="60"/>
        <w:jc w:val="center"/>
        <w:rPr>
          <w:rFonts w:ascii="Arial" w:hAnsi="Arial" w:cs="Arial"/>
        </w:rPr>
      </w:pPr>
      <w:r w:rsidRPr="00755CD9">
        <w:rPr>
          <w:rFonts w:ascii="Arial" w:hAnsi="Arial" w:cs="Arial"/>
        </w:rPr>
        <w:t>Paul Dumbrille</w:t>
      </w:r>
    </w:p>
    <w:p w14:paraId="156BE125" w14:textId="090D8AB1" w:rsidR="00FA319B" w:rsidRDefault="003F05F1" w:rsidP="00FA319B">
      <w:pPr>
        <w:widowControl w:val="0"/>
        <w:autoSpaceDE w:val="0"/>
        <w:autoSpaceDN w:val="0"/>
        <w:adjustRightInd w:val="0"/>
        <w:rPr>
          <w:rFonts w:ascii="Arial" w:hAnsi="Arial" w:cs="Arial"/>
          <w:b/>
        </w:rPr>
      </w:pPr>
      <w:r w:rsidRPr="003A690B">
        <w:rPr>
          <w:rFonts w:ascii="Arial" w:hAnsi="Arial" w:cs="Arial"/>
          <w:b/>
        </w:rPr>
        <w:t xml:space="preserve">Does it </w:t>
      </w:r>
      <w:r>
        <w:rPr>
          <w:rFonts w:ascii="Arial" w:hAnsi="Arial" w:cs="Arial"/>
          <w:b/>
        </w:rPr>
        <w:t>matter that I prepare ahead of time to lead Prayers of the People?</w:t>
      </w:r>
    </w:p>
    <w:p w14:paraId="13945F5F" w14:textId="7EC1E032" w:rsidR="00FA319B" w:rsidRDefault="003F05F1" w:rsidP="003F05F1">
      <w:pPr>
        <w:widowControl w:val="0"/>
        <w:autoSpaceDE w:val="0"/>
        <w:autoSpaceDN w:val="0"/>
        <w:adjustRightInd w:val="0"/>
        <w:spacing w:after="60"/>
        <w:ind w:firstLine="403"/>
        <w:rPr>
          <w:rFonts w:ascii="Arial" w:hAnsi="Arial" w:cs="Arial"/>
        </w:rPr>
      </w:pPr>
      <w:r w:rsidRPr="003F05F1">
        <w:rPr>
          <w:rFonts w:ascii="Arial" w:hAnsi="Arial" w:cs="Arial"/>
        </w:rPr>
        <w:t>Yes, I believe it does</w:t>
      </w:r>
      <w:r>
        <w:rPr>
          <w:rFonts w:ascii="Arial" w:hAnsi="Arial" w:cs="Arial"/>
        </w:rPr>
        <w:t>.</w:t>
      </w:r>
      <w:r w:rsidR="00A61C0F">
        <w:rPr>
          <w:rFonts w:ascii="Arial" w:hAnsi="Arial" w:cs="Arial"/>
        </w:rPr>
        <w:t xml:space="preserve"> It matters that the person </w:t>
      </w:r>
      <w:r w:rsidR="000C2B03">
        <w:rPr>
          <w:rFonts w:ascii="Arial" w:hAnsi="Arial" w:cs="Arial"/>
        </w:rPr>
        <w:t xml:space="preserve">who leads </w:t>
      </w:r>
      <w:r w:rsidR="00A61C0F">
        <w:rPr>
          <w:rFonts w:ascii="Arial" w:hAnsi="Arial" w:cs="Arial"/>
        </w:rPr>
        <w:t xml:space="preserve">the prayers </w:t>
      </w:r>
      <w:r w:rsidR="00DB3534">
        <w:rPr>
          <w:rFonts w:ascii="Arial" w:hAnsi="Arial" w:cs="Arial"/>
        </w:rPr>
        <w:t>has</w:t>
      </w:r>
      <w:r w:rsidR="00A61C0F">
        <w:rPr>
          <w:rFonts w:ascii="Arial" w:hAnsi="Arial" w:cs="Arial"/>
        </w:rPr>
        <w:t xml:space="preserve"> an understanding of the purpose of the prayers, their place in the liturgy and the role of the Intercessor.</w:t>
      </w:r>
    </w:p>
    <w:p w14:paraId="1A187792" w14:textId="0462F7E7" w:rsidR="003F05F1" w:rsidRPr="00A61C0F" w:rsidRDefault="00A61C0F" w:rsidP="00A61C0F">
      <w:pPr>
        <w:widowControl w:val="0"/>
        <w:autoSpaceDE w:val="0"/>
        <w:autoSpaceDN w:val="0"/>
        <w:adjustRightInd w:val="0"/>
        <w:spacing w:after="60"/>
        <w:ind w:firstLine="403"/>
        <w:rPr>
          <w:rFonts w:ascii="Arial" w:hAnsi="Arial" w:cs="Arial"/>
        </w:rPr>
      </w:pPr>
      <w:r w:rsidRPr="00A61C0F">
        <w:rPr>
          <w:rFonts w:ascii="Arial" w:hAnsi="Arial" w:cs="Arial"/>
        </w:rPr>
        <w:t xml:space="preserve">In a previous article of </w:t>
      </w:r>
      <w:r w:rsidRPr="00A61C0F">
        <w:rPr>
          <w:rFonts w:ascii="Arial" w:hAnsi="Arial" w:cs="Arial"/>
          <w:b/>
        </w:rPr>
        <w:t>Prayer Matters</w:t>
      </w:r>
      <w:r>
        <w:rPr>
          <w:rFonts w:ascii="Arial" w:hAnsi="Arial" w:cs="Arial"/>
        </w:rPr>
        <w:t>,</w:t>
      </w:r>
      <w:r w:rsidRPr="00A61C0F">
        <w:rPr>
          <w:rFonts w:ascii="Arial" w:hAnsi="Arial" w:cs="Arial"/>
        </w:rPr>
        <w:t xml:space="preserve"> I wrote that </w:t>
      </w:r>
      <w:r w:rsidR="003F05F1" w:rsidRPr="00A61C0F">
        <w:rPr>
          <w:rFonts w:ascii="Arial" w:hAnsi="Arial" w:cs="Arial"/>
        </w:rPr>
        <w:t>Intercession is a relationship in which we share our concerns with each other and with God</w:t>
      </w:r>
      <w:r w:rsidRPr="00A61C0F">
        <w:rPr>
          <w:rFonts w:ascii="Arial" w:hAnsi="Arial" w:cs="Arial"/>
        </w:rPr>
        <w:t xml:space="preserve">. It is appropriate that we should hold before God those </w:t>
      </w:r>
      <w:r>
        <w:rPr>
          <w:rFonts w:ascii="Arial" w:hAnsi="Arial" w:cs="Arial"/>
        </w:rPr>
        <w:t>people and situations in need</w:t>
      </w:r>
      <w:r w:rsidR="00787698">
        <w:rPr>
          <w:rFonts w:ascii="Arial" w:hAnsi="Arial" w:cs="Arial"/>
        </w:rPr>
        <w:t xml:space="preserve"> of prayer</w:t>
      </w:r>
      <w:r>
        <w:rPr>
          <w:rFonts w:ascii="Arial" w:hAnsi="Arial" w:cs="Arial"/>
        </w:rPr>
        <w:t xml:space="preserve">. </w:t>
      </w:r>
      <w:r w:rsidR="007309D8">
        <w:rPr>
          <w:rFonts w:ascii="Arial" w:hAnsi="Arial" w:cs="Arial"/>
        </w:rPr>
        <w:t>The I</w:t>
      </w:r>
      <w:r w:rsidRPr="00A61C0F">
        <w:rPr>
          <w:rFonts w:ascii="Arial" w:hAnsi="Arial" w:cs="Arial"/>
        </w:rPr>
        <w:t>ntercessory prayers should focus on God’s reconciling, transforming, and healing love. The Prayers of the People are the prayers offered</w:t>
      </w:r>
      <w:r w:rsidR="003F05F1" w:rsidRPr="00A61C0F">
        <w:rPr>
          <w:rFonts w:ascii="Arial" w:hAnsi="Arial" w:cs="Arial"/>
        </w:rPr>
        <w:t xml:space="preserve"> as a Christian community</w:t>
      </w:r>
      <w:r>
        <w:rPr>
          <w:rFonts w:ascii="Arial" w:hAnsi="Arial" w:cs="Arial"/>
        </w:rPr>
        <w:t>.</w:t>
      </w:r>
      <w:r w:rsidR="009D62A8">
        <w:rPr>
          <w:rFonts w:ascii="Arial" w:hAnsi="Arial" w:cs="Arial"/>
        </w:rPr>
        <w:t xml:space="preserve"> </w:t>
      </w:r>
      <w:r w:rsidR="003F05F1" w:rsidRPr="00A61C0F">
        <w:rPr>
          <w:rFonts w:ascii="Arial" w:hAnsi="Arial" w:cs="Arial"/>
        </w:rPr>
        <w:t>The worshipping community’s prayers are an expression of our belief that people, and the circumstances in the world that affect the human family, can be touched and changed through Jesus Christ and the transfo</w:t>
      </w:r>
      <w:r w:rsidR="000C2B03">
        <w:rPr>
          <w:rFonts w:ascii="Arial" w:hAnsi="Arial" w:cs="Arial"/>
        </w:rPr>
        <w:t xml:space="preserve">rming work of the Holy Spirit. </w:t>
      </w:r>
      <w:r w:rsidR="003F05F1" w:rsidRPr="00A61C0F">
        <w:rPr>
          <w:rFonts w:ascii="Arial" w:hAnsi="Arial" w:cs="Arial"/>
        </w:rPr>
        <w:t>The prayers are given shape both by our awareness of human need and the Gospel vision of God’s Kingdom.</w:t>
      </w:r>
    </w:p>
    <w:p w14:paraId="37AFCD1E" w14:textId="77777777" w:rsidR="003F05F1" w:rsidRPr="000C2B03" w:rsidRDefault="003F05F1" w:rsidP="000C2B03">
      <w:pPr>
        <w:widowControl w:val="0"/>
        <w:autoSpaceDE w:val="0"/>
        <w:autoSpaceDN w:val="0"/>
        <w:adjustRightInd w:val="0"/>
        <w:rPr>
          <w:rFonts w:ascii="Arial" w:hAnsi="Arial" w:cs="Arial"/>
          <w:b/>
        </w:rPr>
      </w:pPr>
      <w:r w:rsidRPr="000C2B03">
        <w:rPr>
          <w:rFonts w:ascii="Arial" w:hAnsi="Arial" w:cs="Arial"/>
          <w:b/>
        </w:rPr>
        <w:t>The Prayers of the People Gathered</w:t>
      </w:r>
    </w:p>
    <w:p w14:paraId="79C1B303" w14:textId="4AF720A8" w:rsidR="003F05F1" w:rsidRPr="000C2B03" w:rsidRDefault="003F05F1" w:rsidP="000C2B03">
      <w:pPr>
        <w:widowControl w:val="0"/>
        <w:autoSpaceDE w:val="0"/>
        <w:autoSpaceDN w:val="0"/>
        <w:adjustRightInd w:val="0"/>
        <w:spacing w:after="60"/>
        <w:ind w:firstLine="403"/>
        <w:rPr>
          <w:rFonts w:ascii="Arial" w:hAnsi="Arial" w:cs="Arial"/>
        </w:rPr>
      </w:pPr>
      <w:r w:rsidRPr="000C2B03">
        <w:rPr>
          <w:rFonts w:ascii="Arial" w:hAnsi="Arial" w:cs="Arial"/>
        </w:rPr>
        <w:t>In acting as an Intercessor in public worship one is bringing before God the prayers of the people gathered together</w:t>
      </w:r>
      <w:r w:rsidR="00CF47F0">
        <w:rPr>
          <w:rFonts w:ascii="Arial" w:hAnsi="Arial" w:cs="Arial"/>
        </w:rPr>
        <w:t xml:space="preserve">. </w:t>
      </w:r>
      <w:r w:rsidRPr="000C2B03">
        <w:rPr>
          <w:rFonts w:ascii="Arial" w:hAnsi="Arial" w:cs="Arial"/>
        </w:rPr>
        <w:t>Ideally, the Intercessor expresses or vocalizes the prayers that the people have presented to him</w:t>
      </w:r>
      <w:r w:rsidR="00787698">
        <w:rPr>
          <w:rFonts w:ascii="Arial" w:hAnsi="Arial" w:cs="Arial"/>
        </w:rPr>
        <w:t xml:space="preserve">/her to offer on their behalf. </w:t>
      </w:r>
      <w:r w:rsidRPr="000C2B03">
        <w:rPr>
          <w:rFonts w:ascii="Arial" w:hAnsi="Arial" w:cs="Arial"/>
        </w:rPr>
        <w:t>The challenge facing parishes is to find ways in which the Intercessor can truly act as the gatherer of prayers and the encourager for others in the congregation to express the prayers that are in their heart</w:t>
      </w:r>
      <w:r w:rsidR="00DB3534">
        <w:rPr>
          <w:rFonts w:ascii="Arial" w:hAnsi="Arial" w:cs="Arial"/>
        </w:rPr>
        <w:t>s</w:t>
      </w:r>
      <w:r w:rsidRPr="000C2B03">
        <w:rPr>
          <w:rFonts w:ascii="Arial" w:hAnsi="Arial" w:cs="Arial"/>
        </w:rPr>
        <w:t>.</w:t>
      </w:r>
    </w:p>
    <w:p w14:paraId="29D3BEED" w14:textId="62F2C4DD" w:rsidR="003F05F1" w:rsidRDefault="003F05F1" w:rsidP="004C52E2">
      <w:pPr>
        <w:widowControl w:val="0"/>
        <w:autoSpaceDE w:val="0"/>
        <w:autoSpaceDN w:val="0"/>
        <w:adjustRightInd w:val="0"/>
        <w:spacing w:after="60"/>
        <w:rPr>
          <w:rFonts w:ascii="Arial" w:hAnsi="Arial" w:cs="Arial"/>
        </w:rPr>
      </w:pPr>
      <w:r w:rsidRPr="000C2B03">
        <w:rPr>
          <w:rFonts w:ascii="Arial" w:hAnsi="Arial" w:cs="Arial"/>
          <w:b/>
        </w:rPr>
        <w:t>The Prayers of the People Are:</w:t>
      </w:r>
      <w:r w:rsidR="007309D8">
        <w:rPr>
          <w:rFonts w:ascii="Arial" w:hAnsi="Arial" w:cs="Arial"/>
          <w:b/>
        </w:rPr>
        <w:t xml:space="preserve"> a</w:t>
      </w:r>
      <w:r w:rsidR="000C2B03" w:rsidRPr="000C2B03">
        <w:rPr>
          <w:rFonts w:ascii="Arial" w:hAnsi="Arial" w:cs="Arial"/>
        </w:rPr>
        <w:t>n expression</w:t>
      </w:r>
      <w:r w:rsidR="00787698">
        <w:rPr>
          <w:rFonts w:ascii="Arial" w:hAnsi="Arial" w:cs="Arial"/>
        </w:rPr>
        <w:t xml:space="preserve"> of what we are concerned about; what we are excited about;</w:t>
      </w:r>
      <w:r w:rsidR="007309D8">
        <w:rPr>
          <w:rFonts w:ascii="Arial" w:hAnsi="Arial" w:cs="Arial"/>
        </w:rPr>
        <w:t xml:space="preserve"> of our joy</w:t>
      </w:r>
      <w:r w:rsidR="00787698">
        <w:rPr>
          <w:rFonts w:ascii="Arial" w:hAnsi="Arial" w:cs="Arial"/>
        </w:rPr>
        <w:t>s</w:t>
      </w:r>
      <w:r w:rsidR="007309D8">
        <w:rPr>
          <w:rFonts w:ascii="Arial" w:hAnsi="Arial" w:cs="Arial"/>
        </w:rPr>
        <w:t xml:space="preserve"> and of thanksgiving</w:t>
      </w:r>
      <w:r w:rsidR="00787698">
        <w:rPr>
          <w:rFonts w:ascii="Arial" w:hAnsi="Arial" w:cs="Arial"/>
        </w:rPr>
        <w:t>s</w:t>
      </w:r>
      <w:r w:rsidR="007309D8">
        <w:rPr>
          <w:rFonts w:ascii="Arial" w:hAnsi="Arial" w:cs="Arial"/>
        </w:rPr>
        <w:t>; a</w:t>
      </w:r>
      <w:r w:rsidRPr="000C2B03">
        <w:rPr>
          <w:rFonts w:ascii="Arial" w:hAnsi="Arial" w:cs="Arial"/>
        </w:rPr>
        <w:t>bou</w:t>
      </w:r>
      <w:r w:rsidR="00787698">
        <w:rPr>
          <w:rFonts w:ascii="Arial" w:hAnsi="Arial" w:cs="Arial"/>
        </w:rPr>
        <w:t xml:space="preserve">t the world in which we live; </w:t>
      </w:r>
      <w:r w:rsidR="00040382">
        <w:rPr>
          <w:rFonts w:ascii="Arial" w:hAnsi="Arial" w:cs="Arial"/>
        </w:rPr>
        <w:t xml:space="preserve">about </w:t>
      </w:r>
      <w:r w:rsidR="00787698">
        <w:rPr>
          <w:rFonts w:ascii="Arial" w:hAnsi="Arial" w:cs="Arial"/>
        </w:rPr>
        <w:t>the</w:t>
      </w:r>
      <w:r w:rsidRPr="000C2B03">
        <w:rPr>
          <w:rFonts w:ascii="Arial" w:hAnsi="Arial" w:cs="Arial"/>
        </w:rPr>
        <w:t xml:space="preserve"> concerns for</w:t>
      </w:r>
      <w:r w:rsidR="00040382">
        <w:rPr>
          <w:rFonts w:ascii="Arial" w:hAnsi="Arial" w:cs="Arial"/>
        </w:rPr>
        <w:t xml:space="preserve"> the whole human family - </w:t>
      </w:r>
      <w:r w:rsidR="007309D8">
        <w:rPr>
          <w:rFonts w:ascii="Arial" w:hAnsi="Arial" w:cs="Arial"/>
        </w:rPr>
        <w:t xml:space="preserve">both </w:t>
      </w:r>
      <w:r w:rsidRPr="000C2B03">
        <w:rPr>
          <w:rFonts w:ascii="Arial" w:hAnsi="Arial" w:cs="Arial"/>
        </w:rPr>
        <w:t xml:space="preserve">local and wider church </w:t>
      </w:r>
      <w:r w:rsidR="007309D8">
        <w:rPr>
          <w:rFonts w:ascii="Arial" w:hAnsi="Arial" w:cs="Arial"/>
        </w:rPr>
        <w:t>concerns</w:t>
      </w:r>
      <w:r w:rsidR="007309D8">
        <w:rPr>
          <w:rFonts w:ascii="Arial" w:hAnsi="Arial" w:cs="Arial"/>
        </w:rPr>
        <w:t>; brief</w:t>
      </w:r>
      <w:r w:rsidR="004C52E2">
        <w:rPr>
          <w:rFonts w:ascii="Arial" w:hAnsi="Arial" w:cs="Arial"/>
        </w:rPr>
        <w:t>, but clear</w:t>
      </w:r>
      <w:r w:rsidR="007309D8">
        <w:rPr>
          <w:rFonts w:ascii="Arial" w:hAnsi="Arial" w:cs="Arial"/>
        </w:rPr>
        <w:t>; i</w:t>
      </w:r>
      <w:r w:rsidRPr="000C2B03">
        <w:rPr>
          <w:rFonts w:ascii="Arial" w:hAnsi="Arial" w:cs="Arial"/>
        </w:rPr>
        <w:t xml:space="preserve">ntended to challenge people </w:t>
      </w:r>
      <w:r w:rsidR="007309D8">
        <w:rPr>
          <w:rFonts w:ascii="Arial" w:hAnsi="Arial" w:cs="Arial"/>
        </w:rPr>
        <w:t>to continue to pray about iss</w:t>
      </w:r>
      <w:r w:rsidR="00787698">
        <w:rPr>
          <w:rFonts w:ascii="Arial" w:hAnsi="Arial" w:cs="Arial"/>
        </w:rPr>
        <w:t xml:space="preserve">ues on their own; and </w:t>
      </w:r>
      <w:r w:rsidR="007309D8">
        <w:rPr>
          <w:rFonts w:ascii="Arial" w:hAnsi="Arial" w:cs="Arial"/>
        </w:rPr>
        <w:t>a</w:t>
      </w:r>
      <w:r w:rsidRPr="000C2B03">
        <w:rPr>
          <w:rFonts w:ascii="Arial" w:hAnsi="Arial" w:cs="Arial"/>
        </w:rPr>
        <w:t xml:space="preserve"> response to the church season and theme for the day.</w:t>
      </w:r>
    </w:p>
    <w:p w14:paraId="541FE332" w14:textId="2E9D85F2" w:rsidR="003F05F1" w:rsidRPr="007309D8" w:rsidRDefault="003F05F1" w:rsidP="007309D8">
      <w:pPr>
        <w:widowControl w:val="0"/>
        <w:autoSpaceDE w:val="0"/>
        <w:autoSpaceDN w:val="0"/>
        <w:adjustRightInd w:val="0"/>
        <w:spacing w:after="60"/>
        <w:rPr>
          <w:rFonts w:ascii="Arial" w:hAnsi="Arial" w:cs="Arial"/>
        </w:rPr>
      </w:pPr>
      <w:r w:rsidRPr="000C2B03">
        <w:rPr>
          <w:rFonts w:ascii="Arial" w:hAnsi="Arial" w:cs="Arial"/>
          <w:b/>
        </w:rPr>
        <w:t>The Prayers of the</w:t>
      </w:r>
      <w:r w:rsidR="007309D8">
        <w:rPr>
          <w:rFonts w:ascii="Arial" w:hAnsi="Arial" w:cs="Arial"/>
          <w:b/>
        </w:rPr>
        <w:t xml:space="preserve"> People Are Not:</w:t>
      </w:r>
      <w:r w:rsidR="007309D8" w:rsidRPr="007309D8">
        <w:rPr>
          <w:rFonts w:ascii="Arial" w:hAnsi="Arial" w:cs="Arial"/>
        </w:rPr>
        <w:t xml:space="preserve"> a</w:t>
      </w:r>
      <w:r w:rsidR="007309D8">
        <w:rPr>
          <w:rFonts w:ascii="Arial" w:hAnsi="Arial" w:cs="Arial"/>
        </w:rPr>
        <w:t xml:space="preserve"> sermon; long; the announcements; an</w:t>
      </w:r>
      <w:r w:rsidRPr="000C2B03">
        <w:rPr>
          <w:rFonts w:ascii="Arial" w:hAnsi="Arial" w:cs="Arial"/>
        </w:rPr>
        <w:t xml:space="preserve"> occasion for promoting </w:t>
      </w:r>
      <w:r w:rsidR="007309D8">
        <w:rPr>
          <w:rFonts w:ascii="Arial" w:hAnsi="Arial" w:cs="Arial"/>
        </w:rPr>
        <w:t>a</w:t>
      </w:r>
      <w:r w:rsidRPr="000C2B03">
        <w:rPr>
          <w:rFonts w:ascii="Arial" w:hAnsi="Arial" w:cs="Arial"/>
        </w:rPr>
        <w:t xml:space="preserve"> p</w:t>
      </w:r>
      <w:r w:rsidR="007309D8">
        <w:rPr>
          <w:rFonts w:ascii="Arial" w:hAnsi="Arial" w:cs="Arial"/>
        </w:rPr>
        <w:t>ersonal point of view on issues; or a</w:t>
      </w:r>
      <w:r w:rsidRPr="007309D8">
        <w:rPr>
          <w:rFonts w:ascii="Arial" w:hAnsi="Arial" w:cs="Arial"/>
        </w:rPr>
        <w:t xml:space="preserve"> monologue in which the people have no part.</w:t>
      </w:r>
    </w:p>
    <w:p w14:paraId="48971E6C" w14:textId="77777777" w:rsidR="0088639F" w:rsidRPr="000C2B03" w:rsidRDefault="0088639F" w:rsidP="000C2B03">
      <w:pPr>
        <w:widowControl w:val="0"/>
        <w:autoSpaceDE w:val="0"/>
        <w:autoSpaceDN w:val="0"/>
        <w:adjustRightInd w:val="0"/>
        <w:rPr>
          <w:rFonts w:ascii="Arial" w:hAnsi="Arial" w:cs="Arial"/>
          <w:b/>
        </w:rPr>
      </w:pPr>
      <w:r w:rsidRPr="000C2B03">
        <w:rPr>
          <w:rFonts w:ascii="Arial" w:hAnsi="Arial" w:cs="Arial"/>
          <w:b/>
        </w:rPr>
        <w:t>Preparing the Prayers</w:t>
      </w:r>
    </w:p>
    <w:p w14:paraId="14AFEDE9" w14:textId="759C274C" w:rsidR="000C2B03" w:rsidRPr="000C2B03" w:rsidRDefault="009D62A8" w:rsidP="000C2B03">
      <w:pPr>
        <w:widowControl w:val="0"/>
        <w:autoSpaceDE w:val="0"/>
        <w:autoSpaceDN w:val="0"/>
        <w:adjustRightInd w:val="0"/>
        <w:spacing w:after="60"/>
        <w:ind w:firstLine="403"/>
        <w:rPr>
          <w:rFonts w:ascii="Arial" w:hAnsi="Arial" w:cs="Arial"/>
        </w:rPr>
      </w:pPr>
      <w:r>
        <w:rPr>
          <w:rFonts w:ascii="Arial" w:hAnsi="Arial" w:cs="Arial"/>
        </w:rPr>
        <w:t xml:space="preserve">When preparing, </w:t>
      </w:r>
      <w:r w:rsidR="004C52E2">
        <w:rPr>
          <w:rFonts w:ascii="Arial" w:hAnsi="Arial" w:cs="Arial"/>
        </w:rPr>
        <w:t xml:space="preserve">the leader should </w:t>
      </w:r>
      <w:r>
        <w:rPr>
          <w:rFonts w:ascii="Arial" w:hAnsi="Arial" w:cs="Arial"/>
        </w:rPr>
        <w:t>p</w:t>
      </w:r>
      <w:r w:rsidR="000C2B03" w:rsidRPr="000C2B03">
        <w:rPr>
          <w:rFonts w:ascii="Arial" w:hAnsi="Arial" w:cs="Arial"/>
        </w:rPr>
        <w:t xml:space="preserve">ray for </w:t>
      </w:r>
      <w:r w:rsidR="004C52E2">
        <w:rPr>
          <w:rFonts w:ascii="Arial" w:hAnsi="Arial" w:cs="Arial"/>
        </w:rPr>
        <w:t>the guidance of the Holy Spirit</w:t>
      </w:r>
      <w:r w:rsidR="000C2B03" w:rsidRPr="000C2B03">
        <w:rPr>
          <w:rFonts w:ascii="Arial" w:hAnsi="Arial" w:cs="Arial"/>
        </w:rPr>
        <w:t>, remembering t</w:t>
      </w:r>
      <w:r w:rsidR="004C52E2">
        <w:rPr>
          <w:rFonts w:ascii="Arial" w:hAnsi="Arial" w:cs="Arial"/>
        </w:rPr>
        <w:t xml:space="preserve">hat prayer is a gift from God. </w:t>
      </w:r>
      <w:r w:rsidR="000C2B03" w:rsidRPr="000C2B03">
        <w:rPr>
          <w:rFonts w:ascii="Arial" w:hAnsi="Arial" w:cs="Arial"/>
        </w:rPr>
        <w:t xml:space="preserve">St. Paul says, </w:t>
      </w:r>
      <w:r w:rsidR="000C2B03" w:rsidRPr="000C2B03">
        <w:rPr>
          <w:rFonts w:ascii="Arial" w:hAnsi="Arial" w:cs="Arial"/>
          <w:i/>
        </w:rPr>
        <w:t>“The spirit helps us in our weakness; for we do not know how to pray as we ought, but that very spirit intercedes w</w:t>
      </w:r>
      <w:r w:rsidR="004C52E2">
        <w:rPr>
          <w:rFonts w:ascii="Arial" w:hAnsi="Arial" w:cs="Arial"/>
          <w:i/>
        </w:rPr>
        <w:t xml:space="preserve">ith sighs too deep for words. </w:t>
      </w:r>
      <w:r w:rsidR="000C2B03" w:rsidRPr="000C2B03">
        <w:rPr>
          <w:rFonts w:ascii="Arial" w:hAnsi="Arial" w:cs="Arial"/>
          <w:i/>
        </w:rPr>
        <w:t xml:space="preserve">And God, who searches the heart, knows </w:t>
      </w:r>
      <w:proofErr w:type="gramStart"/>
      <w:r w:rsidR="000C2B03" w:rsidRPr="000C2B03">
        <w:rPr>
          <w:rFonts w:ascii="Arial" w:hAnsi="Arial" w:cs="Arial"/>
          <w:i/>
        </w:rPr>
        <w:t>what is the mind of the Spirit</w:t>
      </w:r>
      <w:proofErr w:type="gramEnd"/>
      <w:r w:rsidR="000C2B03" w:rsidRPr="000C2B03">
        <w:rPr>
          <w:rFonts w:ascii="Arial" w:hAnsi="Arial" w:cs="Arial"/>
          <w:i/>
        </w:rPr>
        <w:t>, because the Spirit intercedes for the saints according to the will of God.”</w:t>
      </w:r>
      <w:r w:rsidR="000C2B03" w:rsidRPr="000C2B03">
        <w:rPr>
          <w:rFonts w:ascii="Arial" w:hAnsi="Arial" w:cs="Arial"/>
        </w:rPr>
        <w:t xml:space="preserve"> (Romans 8:26-27 - NRSV)</w:t>
      </w:r>
      <w:r w:rsidR="000C2B03">
        <w:rPr>
          <w:rFonts w:ascii="Arial" w:hAnsi="Arial" w:cs="Arial"/>
        </w:rPr>
        <w:t>.</w:t>
      </w:r>
      <w:r w:rsidR="000C2B03" w:rsidRPr="000C2B03">
        <w:rPr>
          <w:rFonts w:ascii="Arial" w:hAnsi="Arial" w:cs="Arial"/>
        </w:rPr>
        <w:t xml:space="preserve"> Prayer is more than what we do; it is what God does through us.</w:t>
      </w:r>
    </w:p>
    <w:p w14:paraId="3B975222" w14:textId="6DCEAFE5" w:rsidR="00B549FE" w:rsidRDefault="00787698" w:rsidP="000C2B03">
      <w:pPr>
        <w:widowControl w:val="0"/>
        <w:autoSpaceDE w:val="0"/>
        <w:autoSpaceDN w:val="0"/>
        <w:adjustRightInd w:val="0"/>
        <w:spacing w:after="60"/>
        <w:ind w:firstLine="403"/>
        <w:rPr>
          <w:rFonts w:ascii="Arial" w:hAnsi="Arial" w:cs="Arial"/>
        </w:rPr>
      </w:pPr>
      <w:r>
        <w:rPr>
          <w:rFonts w:ascii="Arial" w:hAnsi="Arial" w:cs="Arial"/>
        </w:rPr>
        <w:t>When preparing: t</w:t>
      </w:r>
      <w:r w:rsidR="0088639F" w:rsidRPr="000C2B03">
        <w:rPr>
          <w:rFonts w:ascii="Arial" w:hAnsi="Arial" w:cs="Arial"/>
        </w:rPr>
        <w:t>he bulletin</w:t>
      </w:r>
      <w:r w:rsidR="004C52E2">
        <w:rPr>
          <w:rFonts w:ascii="Arial" w:hAnsi="Arial" w:cs="Arial"/>
        </w:rPr>
        <w:t xml:space="preserve"> should be checked</w:t>
      </w:r>
      <w:r>
        <w:rPr>
          <w:rFonts w:ascii="Arial" w:hAnsi="Arial" w:cs="Arial"/>
        </w:rPr>
        <w:t>;</w:t>
      </w:r>
      <w:r w:rsidR="004C52E2">
        <w:rPr>
          <w:rFonts w:ascii="Arial" w:hAnsi="Arial" w:cs="Arial"/>
        </w:rPr>
        <w:t xml:space="preserve"> t</w:t>
      </w:r>
      <w:r w:rsidR="00B83A47">
        <w:rPr>
          <w:rFonts w:ascii="Arial" w:hAnsi="Arial" w:cs="Arial"/>
        </w:rPr>
        <w:t>he order of service</w:t>
      </w:r>
      <w:r w:rsidR="004C52E2">
        <w:rPr>
          <w:rFonts w:ascii="Arial" w:hAnsi="Arial" w:cs="Arial"/>
        </w:rPr>
        <w:t xml:space="preserve"> read</w:t>
      </w:r>
      <w:r w:rsidR="00B83A47">
        <w:rPr>
          <w:rFonts w:ascii="Arial" w:hAnsi="Arial" w:cs="Arial"/>
        </w:rPr>
        <w:t>;</w:t>
      </w:r>
      <w:r w:rsidR="004C52E2">
        <w:rPr>
          <w:rFonts w:ascii="Arial" w:hAnsi="Arial" w:cs="Arial"/>
        </w:rPr>
        <w:t xml:space="preserve"> </w:t>
      </w:r>
      <w:r w:rsidR="0088639F" w:rsidRPr="000C2B03">
        <w:rPr>
          <w:rFonts w:ascii="Arial" w:hAnsi="Arial" w:cs="Arial"/>
        </w:rPr>
        <w:t xml:space="preserve">the appointed Scripture readings </w:t>
      </w:r>
      <w:r w:rsidR="00040382">
        <w:rPr>
          <w:rFonts w:ascii="Arial" w:hAnsi="Arial" w:cs="Arial"/>
        </w:rPr>
        <w:t>read,</w:t>
      </w:r>
      <w:r w:rsidR="004C52E2">
        <w:rPr>
          <w:rFonts w:ascii="Arial" w:hAnsi="Arial" w:cs="Arial"/>
        </w:rPr>
        <w:t xml:space="preserve"> and </w:t>
      </w:r>
      <w:r w:rsidR="0088639F" w:rsidRPr="000C2B03">
        <w:rPr>
          <w:rFonts w:ascii="Arial" w:hAnsi="Arial" w:cs="Arial"/>
        </w:rPr>
        <w:t>the prayer focus</w:t>
      </w:r>
      <w:r w:rsidR="004C52E2">
        <w:rPr>
          <w:rFonts w:ascii="Arial" w:hAnsi="Arial" w:cs="Arial"/>
        </w:rPr>
        <w:t xml:space="preserve"> </w:t>
      </w:r>
      <w:r w:rsidR="00040382">
        <w:rPr>
          <w:rFonts w:ascii="Arial" w:hAnsi="Arial" w:cs="Arial"/>
        </w:rPr>
        <w:t xml:space="preserve">they suggest, </w:t>
      </w:r>
      <w:r w:rsidR="004C52E2">
        <w:rPr>
          <w:rFonts w:ascii="Arial" w:hAnsi="Arial" w:cs="Arial"/>
        </w:rPr>
        <w:t>noted</w:t>
      </w:r>
      <w:r w:rsidR="0088639F" w:rsidRPr="000C2B03">
        <w:rPr>
          <w:rFonts w:ascii="Arial" w:hAnsi="Arial" w:cs="Arial"/>
        </w:rPr>
        <w:t>.</w:t>
      </w:r>
      <w:r w:rsidR="000C2B03">
        <w:rPr>
          <w:rFonts w:ascii="Arial" w:hAnsi="Arial" w:cs="Arial"/>
        </w:rPr>
        <w:t xml:space="preserve"> </w:t>
      </w:r>
      <w:r w:rsidR="004C52E2">
        <w:rPr>
          <w:rFonts w:ascii="Arial" w:hAnsi="Arial" w:cs="Arial"/>
        </w:rPr>
        <w:t>T</w:t>
      </w:r>
      <w:r w:rsidR="0088639F" w:rsidRPr="000C2B03">
        <w:rPr>
          <w:rFonts w:ascii="Arial" w:hAnsi="Arial" w:cs="Arial"/>
        </w:rPr>
        <w:t xml:space="preserve">he intercession format </w:t>
      </w:r>
      <w:r w:rsidR="004C52E2">
        <w:rPr>
          <w:rFonts w:ascii="Arial" w:hAnsi="Arial" w:cs="Arial"/>
        </w:rPr>
        <w:t>for the day</w:t>
      </w:r>
      <w:r w:rsidR="004C52E2">
        <w:rPr>
          <w:rFonts w:ascii="Arial" w:hAnsi="Arial" w:cs="Arial"/>
        </w:rPr>
        <w:t xml:space="preserve"> needs to be chosen</w:t>
      </w:r>
      <w:r w:rsidR="000C2B03">
        <w:rPr>
          <w:rFonts w:ascii="Arial" w:hAnsi="Arial" w:cs="Arial"/>
        </w:rPr>
        <w:t xml:space="preserve">. </w:t>
      </w:r>
      <w:r w:rsidR="0088639F" w:rsidRPr="000C2B03">
        <w:rPr>
          <w:rFonts w:ascii="Arial" w:hAnsi="Arial" w:cs="Arial"/>
        </w:rPr>
        <w:t>Often churches use different formats each week with seasonal emphasis appropriate to the occasion.</w:t>
      </w:r>
      <w:r w:rsidR="000C2B03">
        <w:rPr>
          <w:rFonts w:ascii="Arial" w:hAnsi="Arial" w:cs="Arial"/>
        </w:rPr>
        <w:t xml:space="preserve"> </w:t>
      </w:r>
      <w:r w:rsidR="0088639F" w:rsidRPr="000C2B03">
        <w:rPr>
          <w:rFonts w:ascii="Arial" w:hAnsi="Arial" w:cs="Arial"/>
        </w:rPr>
        <w:t xml:space="preserve">Individual parishes have different ways of encouraging parishioners to </w:t>
      </w:r>
      <w:r w:rsidR="00040382">
        <w:rPr>
          <w:rFonts w:ascii="Arial" w:hAnsi="Arial" w:cs="Arial"/>
        </w:rPr>
        <w:t>include</w:t>
      </w:r>
      <w:r w:rsidR="0088639F" w:rsidRPr="000C2B03">
        <w:rPr>
          <w:rFonts w:ascii="Arial" w:hAnsi="Arial" w:cs="Arial"/>
        </w:rPr>
        <w:t xml:space="preserve"> particular prayer reques</w:t>
      </w:r>
      <w:r w:rsidR="00486937">
        <w:rPr>
          <w:rFonts w:ascii="Arial" w:hAnsi="Arial" w:cs="Arial"/>
        </w:rPr>
        <w:t xml:space="preserve">ts into the </w:t>
      </w:r>
      <w:r>
        <w:rPr>
          <w:rFonts w:ascii="Arial" w:hAnsi="Arial" w:cs="Arial"/>
        </w:rPr>
        <w:t>I</w:t>
      </w:r>
      <w:r w:rsidR="00486937">
        <w:rPr>
          <w:rFonts w:ascii="Arial" w:hAnsi="Arial" w:cs="Arial"/>
        </w:rPr>
        <w:t xml:space="preserve">ntercessions. </w:t>
      </w:r>
      <w:r w:rsidR="0088639F" w:rsidRPr="000C2B03">
        <w:rPr>
          <w:rFonts w:ascii="Arial" w:hAnsi="Arial" w:cs="Arial"/>
        </w:rPr>
        <w:t>In some congregations</w:t>
      </w:r>
      <w:r w:rsidR="00DB3534">
        <w:rPr>
          <w:rFonts w:ascii="Arial" w:hAnsi="Arial" w:cs="Arial"/>
        </w:rPr>
        <w:t>,</w:t>
      </w:r>
      <w:r w:rsidR="0088639F" w:rsidRPr="000C2B03">
        <w:rPr>
          <w:rFonts w:ascii="Arial" w:hAnsi="Arial" w:cs="Arial"/>
        </w:rPr>
        <w:t xml:space="preserve"> </w:t>
      </w:r>
      <w:r w:rsidR="00DB3534" w:rsidRPr="000C2B03">
        <w:rPr>
          <w:rFonts w:ascii="Arial" w:hAnsi="Arial" w:cs="Arial"/>
        </w:rPr>
        <w:t>before the worship service begins</w:t>
      </w:r>
      <w:r w:rsidR="00DB3534">
        <w:rPr>
          <w:rFonts w:ascii="Arial" w:hAnsi="Arial" w:cs="Arial"/>
        </w:rPr>
        <w:t>,</w:t>
      </w:r>
      <w:r w:rsidR="00DB3534" w:rsidRPr="000C2B03">
        <w:rPr>
          <w:rFonts w:ascii="Arial" w:hAnsi="Arial" w:cs="Arial"/>
        </w:rPr>
        <w:t xml:space="preserve"> </w:t>
      </w:r>
      <w:r w:rsidR="0088639F" w:rsidRPr="000C2B03">
        <w:rPr>
          <w:rFonts w:ascii="Arial" w:hAnsi="Arial" w:cs="Arial"/>
        </w:rPr>
        <w:t xml:space="preserve">people are </w:t>
      </w:r>
      <w:r w:rsidR="00DB3534">
        <w:rPr>
          <w:rFonts w:ascii="Arial" w:hAnsi="Arial" w:cs="Arial"/>
        </w:rPr>
        <w:t xml:space="preserve">invited to </w:t>
      </w:r>
      <w:r w:rsidR="00C362D4">
        <w:rPr>
          <w:rFonts w:ascii="Arial" w:hAnsi="Arial" w:cs="Arial"/>
        </w:rPr>
        <w:t>indicate a name or situation for which they want prayers</w:t>
      </w:r>
      <w:r w:rsidR="00DB3534">
        <w:rPr>
          <w:rFonts w:ascii="Arial" w:hAnsi="Arial" w:cs="Arial"/>
        </w:rPr>
        <w:t xml:space="preserve"> </w:t>
      </w:r>
      <w:r w:rsidR="0088639F" w:rsidRPr="000C2B03">
        <w:rPr>
          <w:rFonts w:ascii="Arial" w:hAnsi="Arial" w:cs="Arial"/>
        </w:rPr>
        <w:t xml:space="preserve">in an Intercession Book that is placed near the </w:t>
      </w:r>
      <w:r w:rsidR="00B549FE">
        <w:rPr>
          <w:rFonts w:ascii="Arial" w:hAnsi="Arial" w:cs="Arial"/>
        </w:rPr>
        <w:t>entrance to the worship space.</w:t>
      </w:r>
      <w:r w:rsidR="00DB3534" w:rsidRPr="00DB3534">
        <w:rPr>
          <w:rFonts w:ascii="Arial" w:hAnsi="Arial" w:cs="Arial"/>
        </w:rPr>
        <w:t xml:space="preserve"> </w:t>
      </w:r>
      <w:r w:rsidR="00DB3534" w:rsidRPr="000C2B03">
        <w:rPr>
          <w:rFonts w:ascii="Arial" w:hAnsi="Arial" w:cs="Arial"/>
        </w:rPr>
        <w:t xml:space="preserve">The Intercessor expresses these </w:t>
      </w:r>
      <w:r w:rsidR="00C362D4">
        <w:rPr>
          <w:rFonts w:ascii="Arial" w:hAnsi="Arial" w:cs="Arial"/>
        </w:rPr>
        <w:t>needs</w:t>
      </w:r>
      <w:r w:rsidR="00DB3534" w:rsidRPr="000C2B03">
        <w:rPr>
          <w:rFonts w:ascii="Arial" w:hAnsi="Arial" w:cs="Arial"/>
        </w:rPr>
        <w:t xml:space="preserve"> when offering the Prayers of the People.</w:t>
      </w:r>
    </w:p>
    <w:p w14:paraId="72667437" w14:textId="5CFB7468" w:rsidR="0088639F" w:rsidRPr="000C2B03" w:rsidRDefault="004C52E2" w:rsidP="000C2B03">
      <w:pPr>
        <w:widowControl w:val="0"/>
        <w:autoSpaceDE w:val="0"/>
        <w:autoSpaceDN w:val="0"/>
        <w:adjustRightInd w:val="0"/>
        <w:spacing w:after="60"/>
        <w:ind w:firstLine="403"/>
        <w:rPr>
          <w:rFonts w:ascii="Arial" w:hAnsi="Arial" w:cs="Arial"/>
        </w:rPr>
      </w:pPr>
      <w:r>
        <w:rPr>
          <w:rFonts w:ascii="Arial" w:hAnsi="Arial" w:cs="Arial"/>
        </w:rPr>
        <w:t xml:space="preserve">Various formats can be used. If </w:t>
      </w:r>
      <w:r w:rsidR="0088639F" w:rsidRPr="000C2B03">
        <w:rPr>
          <w:rFonts w:ascii="Arial" w:hAnsi="Arial" w:cs="Arial"/>
        </w:rPr>
        <w:t xml:space="preserve">special prayers </w:t>
      </w:r>
      <w:r>
        <w:rPr>
          <w:rFonts w:ascii="Arial" w:hAnsi="Arial" w:cs="Arial"/>
        </w:rPr>
        <w:t xml:space="preserve">have been </w:t>
      </w:r>
      <w:r w:rsidR="0088639F" w:rsidRPr="000C2B03">
        <w:rPr>
          <w:rFonts w:ascii="Arial" w:hAnsi="Arial" w:cs="Arial"/>
        </w:rPr>
        <w:t>prepared, or adaptations of the chosen form</w:t>
      </w:r>
      <w:r>
        <w:rPr>
          <w:rFonts w:ascii="Arial" w:hAnsi="Arial" w:cs="Arial"/>
        </w:rPr>
        <w:t xml:space="preserve"> used</w:t>
      </w:r>
      <w:r w:rsidR="0088639F" w:rsidRPr="000C2B03">
        <w:rPr>
          <w:rFonts w:ascii="Arial" w:hAnsi="Arial" w:cs="Arial"/>
        </w:rPr>
        <w:t>, including the parish, diocesan, and world</w:t>
      </w:r>
      <w:r w:rsidR="000C2B03">
        <w:rPr>
          <w:rFonts w:ascii="Arial" w:hAnsi="Arial" w:cs="Arial"/>
        </w:rPr>
        <w:t>-wide Anglican cycle of prayer</w:t>
      </w:r>
      <w:r>
        <w:rPr>
          <w:rFonts w:ascii="Arial" w:hAnsi="Arial" w:cs="Arial"/>
        </w:rPr>
        <w:t>, they should be written out ahead of time</w:t>
      </w:r>
      <w:r w:rsidR="000C2B03">
        <w:rPr>
          <w:rFonts w:ascii="Arial" w:hAnsi="Arial" w:cs="Arial"/>
        </w:rPr>
        <w:t>.</w:t>
      </w:r>
      <w:r w:rsidR="0088639F" w:rsidRPr="000C2B03">
        <w:rPr>
          <w:rFonts w:ascii="Arial" w:hAnsi="Arial" w:cs="Arial"/>
        </w:rPr>
        <w:t xml:space="preserve"> This will help to keep the prayers an appropriate length as well as avoid any embarrassing lapses of memory or confusion.</w:t>
      </w:r>
      <w:r w:rsidR="000C2B03">
        <w:rPr>
          <w:rFonts w:ascii="Arial" w:hAnsi="Arial" w:cs="Arial"/>
        </w:rPr>
        <w:t xml:space="preserve"> </w:t>
      </w:r>
      <w:r>
        <w:rPr>
          <w:rFonts w:ascii="Arial" w:hAnsi="Arial" w:cs="Arial"/>
        </w:rPr>
        <w:t xml:space="preserve">The prayers can </w:t>
      </w:r>
      <w:r w:rsidR="0088639F" w:rsidRPr="000C2B03">
        <w:rPr>
          <w:rFonts w:ascii="Arial" w:hAnsi="Arial" w:cs="Arial"/>
        </w:rPr>
        <w:t xml:space="preserve">creative, and </w:t>
      </w:r>
      <w:r>
        <w:rPr>
          <w:rFonts w:ascii="Arial" w:hAnsi="Arial" w:cs="Arial"/>
        </w:rPr>
        <w:t xml:space="preserve">include </w:t>
      </w:r>
      <w:r w:rsidR="000C2B03">
        <w:rPr>
          <w:rFonts w:ascii="Arial" w:hAnsi="Arial" w:cs="Arial"/>
        </w:rPr>
        <w:t>current events,</w:t>
      </w:r>
      <w:r w:rsidR="0088639F" w:rsidRPr="000C2B03">
        <w:rPr>
          <w:rFonts w:ascii="Arial" w:hAnsi="Arial" w:cs="Arial"/>
        </w:rPr>
        <w:t xml:space="preserve"> local, national, and international.</w:t>
      </w:r>
      <w:r w:rsidR="000C2B03">
        <w:rPr>
          <w:rFonts w:ascii="Arial" w:hAnsi="Arial" w:cs="Arial"/>
        </w:rPr>
        <w:t xml:space="preserve"> </w:t>
      </w:r>
      <w:r>
        <w:rPr>
          <w:rFonts w:ascii="Arial" w:hAnsi="Arial" w:cs="Arial"/>
        </w:rPr>
        <w:t>B</w:t>
      </w:r>
      <w:r w:rsidR="0088639F" w:rsidRPr="000C2B03">
        <w:rPr>
          <w:rFonts w:ascii="Arial" w:hAnsi="Arial" w:cs="Arial"/>
        </w:rPr>
        <w:t xml:space="preserve">oth </w:t>
      </w:r>
      <w:r w:rsidR="00DB3534" w:rsidRPr="000C2B03">
        <w:rPr>
          <w:rFonts w:ascii="Arial" w:hAnsi="Arial" w:cs="Arial"/>
        </w:rPr>
        <w:t>thanksgivings</w:t>
      </w:r>
      <w:r w:rsidR="0088639F" w:rsidRPr="000C2B03">
        <w:rPr>
          <w:rFonts w:ascii="Arial" w:hAnsi="Arial" w:cs="Arial"/>
        </w:rPr>
        <w:t>, as well as petition</w:t>
      </w:r>
      <w:r w:rsidR="00DB3534">
        <w:rPr>
          <w:rFonts w:ascii="Arial" w:hAnsi="Arial" w:cs="Arial"/>
        </w:rPr>
        <w:t>s</w:t>
      </w:r>
      <w:r>
        <w:rPr>
          <w:rFonts w:ascii="Arial" w:hAnsi="Arial" w:cs="Arial"/>
        </w:rPr>
        <w:t xml:space="preserve"> should be included</w:t>
      </w:r>
      <w:r w:rsidR="0088639F" w:rsidRPr="000C2B03">
        <w:rPr>
          <w:rFonts w:ascii="Arial" w:hAnsi="Arial" w:cs="Arial"/>
        </w:rPr>
        <w:t>.</w:t>
      </w:r>
    </w:p>
    <w:p w14:paraId="5F855658" w14:textId="7F395E69" w:rsidR="0088639F" w:rsidRPr="000C2B03" w:rsidRDefault="00CF47F0" w:rsidP="000C2B03">
      <w:pPr>
        <w:widowControl w:val="0"/>
        <w:autoSpaceDE w:val="0"/>
        <w:autoSpaceDN w:val="0"/>
        <w:adjustRightInd w:val="0"/>
        <w:spacing w:after="60"/>
        <w:ind w:firstLine="403"/>
        <w:rPr>
          <w:rFonts w:ascii="Arial" w:hAnsi="Arial" w:cs="Arial"/>
        </w:rPr>
      </w:pPr>
      <w:r w:rsidRPr="000C2B03">
        <w:rPr>
          <w:rFonts w:ascii="Arial" w:hAnsi="Arial" w:cs="Arial"/>
        </w:rPr>
        <w:t>There is sometimes a tendency to focus on prayers for local concern</w:t>
      </w:r>
      <w:r>
        <w:rPr>
          <w:rFonts w:ascii="Arial" w:hAnsi="Arial" w:cs="Arial"/>
        </w:rPr>
        <w:t xml:space="preserve">s and the healing of the sick. </w:t>
      </w:r>
      <w:r w:rsidRPr="000C2B03">
        <w:rPr>
          <w:rFonts w:ascii="Arial" w:hAnsi="Arial" w:cs="Arial"/>
        </w:rPr>
        <w:t>It is important to look beyond the immediate local concerns and pray for our political leaders, for business people, teachers, scientists etc., whose decisions affect the whole human family.</w:t>
      </w:r>
    </w:p>
    <w:p w14:paraId="7821C40B" w14:textId="77777777" w:rsidR="0088639F" w:rsidRPr="000C2B03" w:rsidRDefault="0088639F" w:rsidP="000C2B03">
      <w:pPr>
        <w:widowControl w:val="0"/>
        <w:autoSpaceDE w:val="0"/>
        <w:autoSpaceDN w:val="0"/>
        <w:adjustRightInd w:val="0"/>
        <w:rPr>
          <w:rFonts w:ascii="Arial" w:hAnsi="Arial" w:cs="Arial"/>
          <w:b/>
        </w:rPr>
      </w:pPr>
      <w:r w:rsidRPr="000C2B03">
        <w:rPr>
          <w:rFonts w:ascii="Arial" w:hAnsi="Arial" w:cs="Arial"/>
          <w:b/>
        </w:rPr>
        <w:t>Leading the Prayers</w:t>
      </w:r>
    </w:p>
    <w:p w14:paraId="36E9A3AD" w14:textId="795E8EFE" w:rsidR="00486937" w:rsidRPr="000C2B03" w:rsidRDefault="0088639F" w:rsidP="00486937">
      <w:pPr>
        <w:widowControl w:val="0"/>
        <w:autoSpaceDE w:val="0"/>
        <w:autoSpaceDN w:val="0"/>
        <w:adjustRightInd w:val="0"/>
        <w:spacing w:after="60"/>
        <w:ind w:firstLine="403"/>
        <w:rPr>
          <w:rFonts w:ascii="Arial" w:hAnsi="Arial" w:cs="Arial"/>
        </w:rPr>
      </w:pPr>
      <w:r w:rsidRPr="000C2B03">
        <w:rPr>
          <w:rFonts w:ascii="Arial" w:hAnsi="Arial" w:cs="Arial"/>
        </w:rPr>
        <w:lastRenderedPageBreak/>
        <w:t>It is important that the congregation understand that the Prayers of the People truly come from all of the people. Therefore, if practical, the Intercessor can lead from the</w:t>
      </w:r>
      <w:r w:rsidR="00486937">
        <w:rPr>
          <w:rFonts w:ascii="Arial" w:hAnsi="Arial" w:cs="Arial"/>
        </w:rPr>
        <w:t xml:space="preserve"> midst of the people gathered. </w:t>
      </w:r>
      <w:r w:rsidRPr="000C2B03">
        <w:rPr>
          <w:rFonts w:ascii="Arial" w:hAnsi="Arial" w:cs="Arial"/>
        </w:rPr>
        <w:t xml:space="preserve">However, as with the </w:t>
      </w:r>
      <w:r w:rsidR="004C52E2">
        <w:rPr>
          <w:rFonts w:ascii="Arial" w:hAnsi="Arial" w:cs="Arial"/>
        </w:rPr>
        <w:t xml:space="preserve">Scripture </w:t>
      </w:r>
      <w:r w:rsidRPr="000C2B03">
        <w:rPr>
          <w:rFonts w:ascii="Arial" w:hAnsi="Arial" w:cs="Arial"/>
        </w:rPr>
        <w:t>Readings, it is very important the prayers be he</w:t>
      </w:r>
      <w:r w:rsidR="00B549FE">
        <w:rPr>
          <w:rFonts w:ascii="Arial" w:hAnsi="Arial" w:cs="Arial"/>
        </w:rPr>
        <w:t xml:space="preserve">ard by the whole congregation. </w:t>
      </w:r>
      <w:r w:rsidRPr="000C2B03">
        <w:rPr>
          <w:rFonts w:ascii="Arial" w:hAnsi="Arial" w:cs="Arial"/>
        </w:rPr>
        <w:t>If a microphone is necessary to accom</w:t>
      </w:r>
      <w:r w:rsidR="00486937">
        <w:rPr>
          <w:rFonts w:ascii="Arial" w:hAnsi="Arial" w:cs="Arial"/>
        </w:rPr>
        <w:t xml:space="preserve">plish this, it should be used. </w:t>
      </w:r>
      <w:r w:rsidRPr="000C2B03">
        <w:rPr>
          <w:rFonts w:ascii="Arial" w:hAnsi="Arial" w:cs="Arial"/>
        </w:rPr>
        <w:t>The place from which the Prayers are led would be selected with this in mind.</w:t>
      </w:r>
    </w:p>
    <w:p w14:paraId="6A01B7F7" w14:textId="4B5FAEE6" w:rsidR="003F05F1" w:rsidRDefault="0088639F" w:rsidP="00B549FE">
      <w:pPr>
        <w:widowControl w:val="0"/>
        <w:autoSpaceDE w:val="0"/>
        <w:autoSpaceDN w:val="0"/>
        <w:adjustRightInd w:val="0"/>
        <w:spacing w:after="60"/>
        <w:ind w:firstLine="403"/>
        <w:rPr>
          <w:rFonts w:ascii="Arial" w:hAnsi="Arial" w:cs="Arial"/>
        </w:rPr>
      </w:pPr>
      <w:r w:rsidRPr="000C2B03">
        <w:rPr>
          <w:rFonts w:ascii="Arial" w:hAnsi="Arial" w:cs="Arial"/>
        </w:rPr>
        <w:t xml:space="preserve">When introducing the Prayers of the People </w:t>
      </w:r>
      <w:r w:rsidR="004C52E2">
        <w:rPr>
          <w:rFonts w:ascii="Arial" w:hAnsi="Arial" w:cs="Arial"/>
        </w:rPr>
        <w:t>it should be mad</w:t>
      </w:r>
      <w:r w:rsidRPr="000C2B03">
        <w:rPr>
          <w:rFonts w:ascii="Arial" w:hAnsi="Arial" w:cs="Arial"/>
        </w:rPr>
        <w:t xml:space="preserve">e clear to the congregation what the expected response </w:t>
      </w:r>
      <w:r w:rsidR="00857232">
        <w:rPr>
          <w:rFonts w:ascii="Arial" w:hAnsi="Arial" w:cs="Arial"/>
        </w:rPr>
        <w:t xml:space="preserve">to each petition </w:t>
      </w:r>
      <w:r w:rsidRPr="000C2B03">
        <w:rPr>
          <w:rFonts w:ascii="Arial" w:hAnsi="Arial" w:cs="Arial"/>
        </w:rPr>
        <w:t>is</w:t>
      </w:r>
      <w:r w:rsidR="00787698">
        <w:rPr>
          <w:rFonts w:ascii="Arial" w:hAnsi="Arial" w:cs="Arial"/>
        </w:rPr>
        <w:t>. I</w:t>
      </w:r>
      <w:r w:rsidRPr="000C2B03">
        <w:rPr>
          <w:rFonts w:ascii="Arial" w:hAnsi="Arial" w:cs="Arial"/>
        </w:rPr>
        <w:t>n order to reinforce this, the Intercessor can intro</w:t>
      </w:r>
      <w:r w:rsidR="00B549FE">
        <w:rPr>
          <w:rFonts w:ascii="Arial" w:hAnsi="Arial" w:cs="Arial"/>
        </w:rPr>
        <w:t xml:space="preserve">duce and join in the response. </w:t>
      </w:r>
      <w:r w:rsidRPr="000C2B03">
        <w:rPr>
          <w:rFonts w:ascii="Arial" w:hAnsi="Arial" w:cs="Arial"/>
        </w:rPr>
        <w:t xml:space="preserve">The response could </w:t>
      </w:r>
      <w:r w:rsidR="00CF47F0">
        <w:rPr>
          <w:rFonts w:ascii="Arial" w:hAnsi="Arial" w:cs="Arial"/>
        </w:rPr>
        <w:t xml:space="preserve">also </w:t>
      </w:r>
      <w:r w:rsidRPr="000C2B03">
        <w:rPr>
          <w:rFonts w:ascii="Arial" w:hAnsi="Arial" w:cs="Arial"/>
        </w:rPr>
        <w:t>be printed in the bulletin</w:t>
      </w:r>
      <w:r w:rsidR="00857232">
        <w:rPr>
          <w:rFonts w:ascii="Arial" w:hAnsi="Arial" w:cs="Arial"/>
        </w:rPr>
        <w:t xml:space="preserve"> or projected on a screen</w:t>
      </w:r>
      <w:r w:rsidRPr="000C2B03">
        <w:rPr>
          <w:rFonts w:ascii="Arial" w:hAnsi="Arial" w:cs="Arial"/>
        </w:rPr>
        <w:t>.</w:t>
      </w:r>
      <w:r w:rsidR="00B549FE">
        <w:rPr>
          <w:rFonts w:ascii="Arial" w:hAnsi="Arial" w:cs="Arial"/>
        </w:rPr>
        <w:t xml:space="preserve"> </w:t>
      </w:r>
      <w:r w:rsidR="00040382">
        <w:rPr>
          <w:rFonts w:ascii="Arial" w:hAnsi="Arial" w:cs="Arial"/>
        </w:rPr>
        <w:t>D</w:t>
      </w:r>
      <w:r w:rsidR="00787698">
        <w:rPr>
          <w:rFonts w:ascii="Arial" w:hAnsi="Arial" w:cs="Arial"/>
        </w:rPr>
        <w:t>uring t</w:t>
      </w:r>
      <w:r w:rsidR="00040382">
        <w:rPr>
          <w:rFonts w:ascii="Arial" w:hAnsi="Arial" w:cs="Arial"/>
        </w:rPr>
        <w:t>h</w:t>
      </w:r>
      <w:bookmarkStart w:id="0" w:name="_GoBack"/>
      <w:bookmarkEnd w:id="0"/>
      <w:r w:rsidR="00787698">
        <w:rPr>
          <w:rFonts w:ascii="Arial" w:hAnsi="Arial" w:cs="Arial"/>
        </w:rPr>
        <w:t>e Prayers, m</w:t>
      </w:r>
      <w:r w:rsidR="00DB3534">
        <w:rPr>
          <w:rFonts w:ascii="Arial" w:hAnsi="Arial" w:cs="Arial"/>
        </w:rPr>
        <w:t xml:space="preserve">embers of the congregation </w:t>
      </w:r>
      <w:r w:rsidR="00857232">
        <w:rPr>
          <w:rFonts w:ascii="Arial" w:hAnsi="Arial" w:cs="Arial"/>
        </w:rPr>
        <w:t xml:space="preserve">should </w:t>
      </w:r>
      <w:r w:rsidR="00DB3534">
        <w:rPr>
          <w:rFonts w:ascii="Arial" w:hAnsi="Arial" w:cs="Arial"/>
        </w:rPr>
        <w:t>be given the opportunity to express their</w:t>
      </w:r>
      <w:r w:rsidRPr="000C2B03">
        <w:rPr>
          <w:rFonts w:ascii="Arial" w:hAnsi="Arial" w:cs="Arial"/>
        </w:rPr>
        <w:t xml:space="preserve"> </w:t>
      </w:r>
      <w:r w:rsidR="00787698">
        <w:rPr>
          <w:rFonts w:ascii="Arial" w:hAnsi="Arial" w:cs="Arial"/>
        </w:rPr>
        <w:t>concerns</w:t>
      </w:r>
      <w:r w:rsidR="00DB3534">
        <w:rPr>
          <w:rFonts w:ascii="Arial" w:hAnsi="Arial" w:cs="Arial"/>
        </w:rPr>
        <w:t>,</w:t>
      </w:r>
      <w:r w:rsidR="00DB3534" w:rsidRPr="000C2B03">
        <w:rPr>
          <w:rFonts w:ascii="Arial" w:hAnsi="Arial" w:cs="Arial"/>
        </w:rPr>
        <w:t xml:space="preserve"> </w:t>
      </w:r>
      <w:r w:rsidR="00857232">
        <w:rPr>
          <w:rFonts w:ascii="Arial" w:hAnsi="Arial" w:cs="Arial"/>
        </w:rPr>
        <w:t xml:space="preserve">and </w:t>
      </w:r>
      <w:r w:rsidRPr="000C2B03">
        <w:rPr>
          <w:rFonts w:ascii="Arial" w:hAnsi="Arial" w:cs="Arial"/>
        </w:rPr>
        <w:t xml:space="preserve">the intercessor </w:t>
      </w:r>
      <w:r w:rsidR="00857232">
        <w:rPr>
          <w:rFonts w:ascii="Arial" w:hAnsi="Arial" w:cs="Arial"/>
        </w:rPr>
        <w:t>should make</w:t>
      </w:r>
      <w:r w:rsidRPr="000C2B03">
        <w:rPr>
          <w:rFonts w:ascii="Arial" w:hAnsi="Arial" w:cs="Arial"/>
        </w:rPr>
        <w:t xml:space="preserve"> space and time for </w:t>
      </w:r>
      <w:r w:rsidR="00DB3534">
        <w:rPr>
          <w:rFonts w:ascii="Arial" w:hAnsi="Arial" w:cs="Arial"/>
        </w:rPr>
        <w:t>them</w:t>
      </w:r>
      <w:r w:rsidRPr="000C2B03">
        <w:rPr>
          <w:rFonts w:ascii="Arial" w:hAnsi="Arial" w:cs="Arial"/>
        </w:rPr>
        <w:t xml:space="preserve"> to articulate their cares and joys, either aloud or in silence.</w:t>
      </w:r>
    </w:p>
    <w:p w14:paraId="7E2AE5FB" w14:textId="4EC5C611" w:rsidR="00CF47F0" w:rsidRDefault="00CF47F0" w:rsidP="00CF47F0">
      <w:pPr>
        <w:widowControl w:val="0"/>
        <w:autoSpaceDE w:val="0"/>
        <w:autoSpaceDN w:val="0"/>
        <w:adjustRightInd w:val="0"/>
        <w:rPr>
          <w:rFonts w:ascii="Arial" w:hAnsi="Arial" w:cs="Arial"/>
          <w:b/>
        </w:rPr>
      </w:pPr>
      <w:r w:rsidRPr="00CF47F0">
        <w:rPr>
          <w:rFonts w:ascii="Arial" w:hAnsi="Arial" w:cs="Arial"/>
          <w:b/>
        </w:rPr>
        <w:t>Let God Work</w:t>
      </w:r>
    </w:p>
    <w:p w14:paraId="144C6BFF" w14:textId="6EC6F949" w:rsidR="00CF47F0" w:rsidRPr="00CF47F0" w:rsidRDefault="00CF47F0" w:rsidP="00CF47F0">
      <w:pPr>
        <w:widowControl w:val="0"/>
        <w:autoSpaceDE w:val="0"/>
        <w:autoSpaceDN w:val="0"/>
        <w:adjustRightInd w:val="0"/>
        <w:spacing w:after="60"/>
        <w:ind w:firstLine="403"/>
        <w:rPr>
          <w:rFonts w:ascii="Arial" w:hAnsi="Arial" w:cs="Arial"/>
        </w:rPr>
      </w:pPr>
      <w:r>
        <w:rPr>
          <w:rFonts w:ascii="Arial" w:hAnsi="Arial" w:cs="Arial"/>
        </w:rPr>
        <w:t xml:space="preserve">Leading the Prayers of the People is a privilege and a responsibility. Be assured that, having </w:t>
      </w:r>
      <w:r w:rsidR="00C804DB">
        <w:rPr>
          <w:rFonts w:ascii="Arial" w:hAnsi="Arial" w:cs="Arial"/>
        </w:rPr>
        <w:t xml:space="preserve">been </w:t>
      </w:r>
      <w:r>
        <w:rPr>
          <w:rFonts w:ascii="Arial" w:hAnsi="Arial" w:cs="Arial"/>
        </w:rPr>
        <w:t xml:space="preserve">prepared well, God will hear the prayers and honour all that </w:t>
      </w:r>
      <w:r w:rsidR="00C804DB">
        <w:rPr>
          <w:rFonts w:ascii="Arial" w:hAnsi="Arial" w:cs="Arial"/>
        </w:rPr>
        <w:t>has been</w:t>
      </w:r>
      <w:r w:rsidR="00787698">
        <w:rPr>
          <w:rFonts w:ascii="Arial" w:hAnsi="Arial" w:cs="Arial"/>
        </w:rPr>
        <w:t xml:space="preserve"> offered</w:t>
      </w:r>
      <w:r>
        <w:rPr>
          <w:rFonts w:ascii="Arial" w:hAnsi="Arial" w:cs="Arial"/>
        </w:rPr>
        <w:t>.</w:t>
      </w:r>
    </w:p>
    <w:sectPr w:rsidR="00CF47F0" w:rsidRPr="00CF47F0" w:rsidSect="00755CD9">
      <w:pgSz w:w="12240" w:h="15840"/>
      <w:pgMar w:top="540" w:right="720" w:bottom="45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28B"/>
    <w:multiLevelType w:val="hybridMultilevel"/>
    <w:tmpl w:val="73528050"/>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
    <w:nsid w:val="14BD4337"/>
    <w:multiLevelType w:val="hybridMultilevel"/>
    <w:tmpl w:val="9A24D004"/>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272C6D46"/>
    <w:multiLevelType w:val="hybridMultilevel"/>
    <w:tmpl w:val="BB96DA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35830DB0"/>
    <w:multiLevelType w:val="hybridMultilevel"/>
    <w:tmpl w:val="CD3045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08F7509"/>
    <w:multiLevelType w:val="hybridMultilevel"/>
    <w:tmpl w:val="9468C346"/>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5">
    <w:nsid w:val="441759BA"/>
    <w:multiLevelType w:val="hybridMultilevel"/>
    <w:tmpl w:val="0C5097C8"/>
    <w:lvl w:ilvl="0" w:tplc="10090009">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5F5D3DC4"/>
    <w:multiLevelType w:val="hybridMultilevel"/>
    <w:tmpl w:val="8BD6FDBE"/>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7D295948"/>
    <w:multiLevelType w:val="hybridMultilevel"/>
    <w:tmpl w:val="C1A2FC80"/>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nsid w:val="7F355E54"/>
    <w:multiLevelType w:val="hybridMultilevel"/>
    <w:tmpl w:val="1C5A1D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4"/>
  </w:num>
  <w:num w:numId="6">
    <w:abstractNumId w:val="0"/>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397"/>
  <w:doNotHyphenateCap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F4"/>
    <w:rsid w:val="0002505F"/>
    <w:rsid w:val="0002565A"/>
    <w:rsid w:val="00040382"/>
    <w:rsid w:val="0007673C"/>
    <w:rsid w:val="00085598"/>
    <w:rsid w:val="000A0F86"/>
    <w:rsid w:val="000A26FD"/>
    <w:rsid w:val="000C066D"/>
    <w:rsid w:val="000C1F4D"/>
    <w:rsid w:val="000C2B03"/>
    <w:rsid w:val="000E3CC7"/>
    <w:rsid w:val="00121C84"/>
    <w:rsid w:val="001B673E"/>
    <w:rsid w:val="001C736B"/>
    <w:rsid w:val="001D266E"/>
    <w:rsid w:val="002138DB"/>
    <w:rsid w:val="00255F82"/>
    <w:rsid w:val="00283A5D"/>
    <w:rsid w:val="002C6AE7"/>
    <w:rsid w:val="0031101D"/>
    <w:rsid w:val="00324B18"/>
    <w:rsid w:val="003929A6"/>
    <w:rsid w:val="003A690B"/>
    <w:rsid w:val="003B1AAB"/>
    <w:rsid w:val="003B318C"/>
    <w:rsid w:val="003F05F1"/>
    <w:rsid w:val="004003CA"/>
    <w:rsid w:val="00402C61"/>
    <w:rsid w:val="0041339E"/>
    <w:rsid w:val="00421C8A"/>
    <w:rsid w:val="00425DB9"/>
    <w:rsid w:val="00463CBD"/>
    <w:rsid w:val="00482E93"/>
    <w:rsid w:val="00486937"/>
    <w:rsid w:val="004933AA"/>
    <w:rsid w:val="004B0173"/>
    <w:rsid w:val="004B07F2"/>
    <w:rsid w:val="004C52E2"/>
    <w:rsid w:val="00515542"/>
    <w:rsid w:val="00525BB1"/>
    <w:rsid w:val="00590206"/>
    <w:rsid w:val="005A4CFF"/>
    <w:rsid w:val="005C2509"/>
    <w:rsid w:val="005D5C44"/>
    <w:rsid w:val="006047EF"/>
    <w:rsid w:val="00616238"/>
    <w:rsid w:val="006938F5"/>
    <w:rsid w:val="006B1B3E"/>
    <w:rsid w:val="006E46EE"/>
    <w:rsid w:val="007309D8"/>
    <w:rsid w:val="007525D2"/>
    <w:rsid w:val="00755CD9"/>
    <w:rsid w:val="00787698"/>
    <w:rsid w:val="007977F4"/>
    <w:rsid w:val="00814C01"/>
    <w:rsid w:val="00826B9C"/>
    <w:rsid w:val="00857232"/>
    <w:rsid w:val="008816CF"/>
    <w:rsid w:val="0088639F"/>
    <w:rsid w:val="008D71A7"/>
    <w:rsid w:val="008D7BB0"/>
    <w:rsid w:val="008F546F"/>
    <w:rsid w:val="0090635F"/>
    <w:rsid w:val="009712D2"/>
    <w:rsid w:val="00976E0C"/>
    <w:rsid w:val="009910D1"/>
    <w:rsid w:val="009A62A0"/>
    <w:rsid w:val="009D62A8"/>
    <w:rsid w:val="00A02A23"/>
    <w:rsid w:val="00A03F74"/>
    <w:rsid w:val="00A076B2"/>
    <w:rsid w:val="00A15EE6"/>
    <w:rsid w:val="00A61C0F"/>
    <w:rsid w:val="00A66B11"/>
    <w:rsid w:val="00AD7629"/>
    <w:rsid w:val="00AF5720"/>
    <w:rsid w:val="00B549FE"/>
    <w:rsid w:val="00B6158A"/>
    <w:rsid w:val="00B83A47"/>
    <w:rsid w:val="00BC06D7"/>
    <w:rsid w:val="00C246C8"/>
    <w:rsid w:val="00C362D4"/>
    <w:rsid w:val="00C44C5F"/>
    <w:rsid w:val="00C74440"/>
    <w:rsid w:val="00C804DB"/>
    <w:rsid w:val="00C82BC1"/>
    <w:rsid w:val="00CF47F0"/>
    <w:rsid w:val="00D0525D"/>
    <w:rsid w:val="00D211DD"/>
    <w:rsid w:val="00DB3534"/>
    <w:rsid w:val="00DD661F"/>
    <w:rsid w:val="00DE78C6"/>
    <w:rsid w:val="00E01FDD"/>
    <w:rsid w:val="00E32020"/>
    <w:rsid w:val="00E65A21"/>
    <w:rsid w:val="00E761F7"/>
    <w:rsid w:val="00E845B6"/>
    <w:rsid w:val="00E87B57"/>
    <w:rsid w:val="00EE435E"/>
    <w:rsid w:val="00F5276A"/>
    <w:rsid w:val="00F74164"/>
    <w:rsid w:val="00FA319B"/>
    <w:rsid w:val="00FC7B5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F7E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05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link w:val="Heading2Char"/>
    <w:uiPriority w:val="9"/>
    <w:qFormat/>
    <w:rsid w:val="003F05F1"/>
    <w:pPr>
      <w:spacing w:before="240" w:after="60"/>
      <w:outlineLvl w:val="1"/>
    </w:pPr>
    <w:rPr>
      <w:rFonts w:ascii="Arial" w:eastAsia="Times New Roman" w:hAnsi="Arial" w:cs="Arial"/>
      <w:b/>
      <w:bCs/>
      <w:i/>
      <w:iCs/>
      <w:color w:val="000000"/>
      <w:kern w:val="28"/>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CFF"/>
    <w:rPr>
      <w:color w:val="0000FF" w:themeColor="hyperlink"/>
      <w:u w:val="single"/>
    </w:rPr>
  </w:style>
  <w:style w:type="paragraph" w:styleId="BalloonText">
    <w:name w:val="Balloon Text"/>
    <w:basedOn w:val="Normal"/>
    <w:link w:val="BalloonTextChar"/>
    <w:uiPriority w:val="99"/>
    <w:semiHidden/>
    <w:unhideWhenUsed/>
    <w:rsid w:val="00C246C8"/>
    <w:rPr>
      <w:rFonts w:ascii="Tahoma" w:hAnsi="Tahoma" w:cs="Tahoma"/>
      <w:sz w:val="16"/>
      <w:szCs w:val="16"/>
    </w:rPr>
  </w:style>
  <w:style w:type="character" w:customStyle="1" w:styleId="BalloonTextChar">
    <w:name w:val="Balloon Text Char"/>
    <w:basedOn w:val="DefaultParagraphFont"/>
    <w:link w:val="BalloonText"/>
    <w:uiPriority w:val="99"/>
    <w:semiHidden/>
    <w:rsid w:val="00C246C8"/>
    <w:rPr>
      <w:rFonts w:ascii="Tahoma" w:hAnsi="Tahoma" w:cs="Tahoma"/>
      <w:sz w:val="16"/>
      <w:szCs w:val="16"/>
    </w:rPr>
  </w:style>
  <w:style w:type="paragraph" w:styleId="ListParagraph">
    <w:name w:val="List Paragraph"/>
    <w:basedOn w:val="Normal"/>
    <w:uiPriority w:val="34"/>
    <w:qFormat/>
    <w:rsid w:val="00525BB1"/>
    <w:pPr>
      <w:ind w:left="720"/>
      <w:contextualSpacing/>
    </w:pPr>
  </w:style>
  <w:style w:type="table" w:styleId="TableGrid">
    <w:name w:val="Table Grid"/>
    <w:basedOn w:val="TableNormal"/>
    <w:rsid w:val="00616238"/>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7525D2"/>
    <w:pPr>
      <w:spacing w:before="100"/>
    </w:pPr>
    <w:rPr>
      <w:rFonts w:ascii="Times New Roman" w:eastAsia="Times New Roman" w:hAnsi="Times New Roman" w:cs="Times New Roman"/>
      <w:color w:val="000000"/>
      <w:kern w:val="28"/>
      <w:lang w:eastAsia="en-CA"/>
    </w:rPr>
  </w:style>
  <w:style w:type="character" w:customStyle="1" w:styleId="BodyTextChar">
    <w:name w:val="Body Text Char"/>
    <w:basedOn w:val="DefaultParagraphFont"/>
    <w:link w:val="BodyText"/>
    <w:uiPriority w:val="99"/>
    <w:rsid w:val="007525D2"/>
    <w:rPr>
      <w:rFonts w:ascii="Times New Roman" w:eastAsia="Times New Roman" w:hAnsi="Times New Roman" w:cs="Times New Roman"/>
      <w:color w:val="000000"/>
      <w:kern w:val="28"/>
      <w:lang w:eastAsia="en-CA"/>
    </w:rPr>
  </w:style>
  <w:style w:type="character" w:customStyle="1" w:styleId="Heading2Char">
    <w:name w:val="Heading 2 Char"/>
    <w:basedOn w:val="DefaultParagraphFont"/>
    <w:link w:val="Heading2"/>
    <w:uiPriority w:val="9"/>
    <w:rsid w:val="003F05F1"/>
    <w:rPr>
      <w:rFonts w:ascii="Arial" w:eastAsia="Times New Roman" w:hAnsi="Arial" w:cs="Arial"/>
      <w:b/>
      <w:bCs/>
      <w:i/>
      <w:iCs/>
      <w:color w:val="000000"/>
      <w:kern w:val="28"/>
      <w:sz w:val="28"/>
      <w:szCs w:val="28"/>
      <w:lang w:eastAsia="en-CA"/>
    </w:rPr>
  </w:style>
  <w:style w:type="character" w:customStyle="1" w:styleId="Heading1Char">
    <w:name w:val="Heading 1 Char"/>
    <w:basedOn w:val="DefaultParagraphFont"/>
    <w:link w:val="Heading1"/>
    <w:uiPriority w:val="9"/>
    <w:rsid w:val="003F05F1"/>
    <w:rPr>
      <w:rFonts w:asciiTheme="majorHAnsi" w:eastAsiaTheme="majorEastAsia" w:hAnsiTheme="majorHAnsi" w:cstheme="majorBidi"/>
      <w:b/>
      <w:bCs/>
      <w:color w:val="365F91" w:themeColor="accent1" w:themeShade="BF"/>
      <w:sz w:val="28"/>
      <w:szCs w:val="28"/>
    </w:rPr>
  </w:style>
  <w:style w:type="paragraph" w:customStyle="1" w:styleId="Indentnumbered">
    <w:name w:val="Indent numbered"/>
    <w:rsid w:val="003F05F1"/>
    <w:pPr>
      <w:tabs>
        <w:tab w:val="left" w:pos="2160"/>
        <w:tab w:val="left" w:pos="3960"/>
      </w:tabs>
      <w:spacing w:before="80"/>
      <w:ind w:left="575" w:hanging="287"/>
    </w:pPr>
    <w:rPr>
      <w:rFonts w:ascii="Times New Roman" w:eastAsia="Times New Roman" w:hAnsi="Times New Roman" w:cs="Times New Roman"/>
      <w:color w:val="000000"/>
      <w:kern w:val="3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05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link w:val="Heading2Char"/>
    <w:uiPriority w:val="9"/>
    <w:qFormat/>
    <w:rsid w:val="003F05F1"/>
    <w:pPr>
      <w:spacing w:before="240" w:after="60"/>
      <w:outlineLvl w:val="1"/>
    </w:pPr>
    <w:rPr>
      <w:rFonts w:ascii="Arial" w:eastAsia="Times New Roman" w:hAnsi="Arial" w:cs="Arial"/>
      <w:b/>
      <w:bCs/>
      <w:i/>
      <w:iCs/>
      <w:color w:val="000000"/>
      <w:kern w:val="28"/>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CFF"/>
    <w:rPr>
      <w:color w:val="0000FF" w:themeColor="hyperlink"/>
      <w:u w:val="single"/>
    </w:rPr>
  </w:style>
  <w:style w:type="paragraph" w:styleId="BalloonText">
    <w:name w:val="Balloon Text"/>
    <w:basedOn w:val="Normal"/>
    <w:link w:val="BalloonTextChar"/>
    <w:uiPriority w:val="99"/>
    <w:semiHidden/>
    <w:unhideWhenUsed/>
    <w:rsid w:val="00C246C8"/>
    <w:rPr>
      <w:rFonts w:ascii="Tahoma" w:hAnsi="Tahoma" w:cs="Tahoma"/>
      <w:sz w:val="16"/>
      <w:szCs w:val="16"/>
    </w:rPr>
  </w:style>
  <w:style w:type="character" w:customStyle="1" w:styleId="BalloonTextChar">
    <w:name w:val="Balloon Text Char"/>
    <w:basedOn w:val="DefaultParagraphFont"/>
    <w:link w:val="BalloonText"/>
    <w:uiPriority w:val="99"/>
    <w:semiHidden/>
    <w:rsid w:val="00C246C8"/>
    <w:rPr>
      <w:rFonts w:ascii="Tahoma" w:hAnsi="Tahoma" w:cs="Tahoma"/>
      <w:sz w:val="16"/>
      <w:szCs w:val="16"/>
    </w:rPr>
  </w:style>
  <w:style w:type="paragraph" w:styleId="ListParagraph">
    <w:name w:val="List Paragraph"/>
    <w:basedOn w:val="Normal"/>
    <w:uiPriority w:val="34"/>
    <w:qFormat/>
    <w:rsid w:val="00525BB1"/>
    <w:pPr>
      <w:ind w:left="720"/>
      <w:contextualSpacing/>
    </w:pPr>
  </w:style>
  <w:style w:type="table" w:styleId="TableGrid">
    <w:name w:val="Table Grid"/>
    <w:basedOn w:val="TableNormal"/>
    <w:rsid w:val="00616238"/>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7525D2"/>
    <w:pPr>
      <w:spacing w:before="100"/>
    </w:pPr>
    <w:rPr>
      <w:rFonts w:ascii="Times New Roman" w:eastAsia="Times New Roman" w:hAnsi="Times New Roman" w:cs="Times New Roman"/>
      <w:color w:val="000000"/>
      <w:kern w:val="28"/>
      <w:lang w:eastAsia="en-CA"/>
    </w:rPr>
  </w:style>
  <w:style w:type="character" w:customStyle="1" w:styleId="BodyTextChar">
    <w:name w:val="Body Text Char"/>
    <w:basedOn w:val="DefaultParagraphFont"/>
    <w:link w:val="BodyText"/>
    <w:uiPriority w:val="99"/>
    <w:rsid w:val="007525D2"/>
    <w:rPr>
      <w:rFonts w:ascii="Times New Roman" w:eastAsia="Times New Roman" w:hAnsi="Times New Roman" w:cs="Times New Roman"/>
      <w:color w:val="000000"/>
      <w:kern w:val="28"/>
      <w:lang w:eastAsia="en-CA"/>
    </w:rPr>
  </w:style>
  <w:style w:type="character" w:customStyle="1" w:styleId="Heading2Char">
    <w:name w:val="Heading 2 Char"/>
    <w:basedOn w:val="DefaultParagraphFont"/>
    <w:link w:val="Heading2"/>
    <w:uiPriority w:val="9"/>
    <w:rsid w:val="003F05F1"/>
    <w:rPr>
      <w:rFonts w:ascii="Arial" w:eastAsia="Times New Roman" w:hAnsi="Arial" w:cs="Arial"/>
      <w:b/>
      <w:bCs/>
      <w:i/>
      <w:iCs/>
      <w:color w:val="000000"/>
      <w:kern w:val="28"/>
      <w:sz w:val="28"/>
      <w:szCs w:val="28"/>
      <w:lang w:eastAsia="en-CA"/>
    </w:rPr>
  </w:style>
  <w:style w:type="character" w:customStyle="1" w:styleId="Heading1Char">
    <w:name w:val="Heading 1 Char"/>
    <w:basedOn w:val="DefaultParagraphFont"/>
    <w:link w:val="Heading1"/>
    <w:uiPriority w:val="9"/>
    <w:rsid w:val="003F05F1"/>
    <w:rPr>
      <w:rFonts w:asciiTheme="majorHAnsi" w:eastAsiaTheme="majorEastAsia" w:hAnsiTheme="majorHAnsi" w:cstheme="majorBidi"/>
      <w:b/>
      <w:bCs/>
      <w:color w:val="365F91" w:themeColor="accent1" w:themeShade="BF"/>
      <w:sz w:val="28"/>
      <w:szCs w:val="28"/>
    </w:rPr>
  </w:style>
  <w:style w:type="paragraph" w:customStyle="1" w:styleId="Indentnumbered">
    <w:name w:val="Indent numbered"/>
    <w:rsid w:val="003F05F1"/>
    <w:pPr>
      <w:tabs>
        <w:tab w:val="left" w:pos="2160"/>
        <w:tab w:val="left" w:pos="3960"/>
      </w:tabs>
      <w:spacing w:before="80"/>
      <w:ind w:left="575" w:hanging="287"/>
    </w:pPr>
    <w:rPr>
      <w:rFonts w:ascii="Times New Roman" w:eastAsia="Times New Roman" w:hAnsi="Times New Roman" w:cs="Times New Roman"/>
      <w:color w:val="000000"/>
      <w:kern w:val="3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7875">
      <w:bodyDiv w:val="1"/>
      <w:marLeft w:val="0"/>
      <w:marRight w:val="0"/>
      <w:marTop w:val="0"/>
      <w:marBottom w:val="0"/>
      <w:divBdr>
        <w:top w:val="none" w:sz="0" w:space="0" w:color="auto"/>
        <w:left w:val="none" w:sz="0" w:space="0" w:color="auto"/>
        <w:bottom w:val="none" w:sz="0" w:space="0" w:color="auto"/>
        <w:right w:val="none" w:sz="0" w:space="0" w:color="auto"/>
      </w:divBdr>
    </w:div>
    <w:div w:id="56440859">
      <w:bodyDiv w:val="1"/>
      <w:marLeft w:val="0"/>
      <w:marRight w:val="0"/>
      <w:marTop w:val="0"/>
      <w:marBottom w:val="0"/>
      <w:divBdr>
        <w:top w:val="none" w:sz="0" w:space="0" w:color="auto"/>
        <w:left w:val="none" w:sz="0" w:space="0" w:color="auto"/>
        <w:bottom w:val="none" w:sz="0" w:space="0" w:color="auto"/>
        <w:right w:val="none" w:sz="0" w:space="0" w:color="auto"/>
      </w:divBdr>
    </w:div>
    <w:div w:id="171921385">
      <w:bodyDiv w:val="1"/>
      <w:marLeft w:val="0"/>
      <w:marRight w:val="0"/>
      <w:marTop w:val="0"/>
      <w:marBottom w:val="0"/>
      <w:divBdr>
        <w:top w:val="none" w:sz="0" w:space="0" w:color="auto"/>
        <w:left w:val="none" w:sz="0" w:space="0" w:color="auto"/>
        <w:bottom w:val="none" w:sz="0" w:space="0" w:color="auto"/>
        <w:right w:val="none" w:sz="0" w:space="0" w:color="auto"/>
      </w:divBdr>
    </w:div>
    <w:div w:id="303195726">
      <w:bodyDiv w:val="1"/>
      <w:marLeft w:val="0"/>
      <w:marRight w:val="0"/>
      <w:marTop w:val="0"/>
      <w:marBottom w:val="0"/>
      <w:divBdr>
        <w:top w:val="none" w:sz="0" w:space="0" w:color="auto"/>
        <w:left w:val="none" w:sz="0" w:space="0" w:color="auto"/>
        <w:bottom w:val="none" w:sz="0" w:space="0" w:color="auto"/>
        <w:right w:val="none" w:sz="0" w:space="0" w:color="auto"/>
      </w:divBdr>
    </w:div>
    <w:div w:id="663625410">
      <w:bodyDiv w:val="1"/>
      <w:marLeft w:val="0"/>
      <w:marRight w:val="0"/>
      <w:marTop w:val="0"/>
      <w:marBottom w:val="0"/>
      <w:divBdr>
        <w:top w:val="none" w:sz="0" w:space="0" w:color="auto"/>
        <w:left w:val="none" w:sz="0" w:space="0" w:color="auto"/>
        <w:bottom w:val="none" w:sz="0" w:space="0" w:color="auto"/>
        <w:right w:val="none" w:sz="0" w:space="0" w:color="auto"/>
      </w:divBdr>
    </w:div>
    <w:div w:id="899095579">
      <w:bodyDiv w:val="1"/>
      <w:marLeft w:val="0"/>
      <w:marRight w:val="0"/>
      <w:marTop w:val="0"/>
      <w:marBottom w:val="0"/>
      <w:divBdr>
        <w:top w:val="none" w:sz="0" w:space="0" w:color="auto"/>
        <w:left w:val="none" w:sz="0" w:space="0" w:color="auto"/>
        <w:bottom w:val="none" w:sz="0" w:space="0" w:color="auto"/>
        <w:right w:val="none" w:sz="0" w:space="0" w:color="auto"/>
      </w:divBdr>
    </w:div>
    <w:div w:id="937056345">
      <w:bodyDiv w:val="1"/>
      <w:marLeft w:val="0"/>
      <w:marRight w:val="0"/>
      <w:marTop w:val="0"/>
      <w:marBottom w:val="0"/>
      <w:divBdr>
        <w:top w:val="none" w:sz="0" w:space="0" w:color="auto"/>
        <w:left w:val="none" w:sz="0" w:space="0" w:color="auto"/>
        <w:bottom w:val="none" w:sz="0" w:space="0" w:color="auto"/>
        <w:right w:val="none" w:sz="0" w:space="0" w:color="auto"/>
      </w:divBdr>
    </w:div>
    <w:div w:id="994719405">
      <w:bodyDiv w:val="1"/>
      <w:marLeft w:val="0"/>
      <w:marRight w:val="0"/>
      <w:marTop w:val="0"/>
      <w:marBottom w:val="0"/>
      <w:divBdr>
        <w:top w:val="none" w:sz="0" w:space="0" w:color="auto"/>
        <w:left w:val="none" w:sz="0" w:space="0" w:color="auto"/>
        <w:bottom w:val="none" w:sz="0" w:space="0" w:color="auto"/>
        <w:right w:val="none" w:sz="0" w:space="0" w:color="auto"/>
      </w:divBdr>
    </w:div>
    <w:div w:id="1078595329">
      <w:bodyDiv w:val="1"/>
      <w:marLeft w:val="0"/>
      <w:marRight w:val="0"/>
      <w:marTop w:val="0"/>
      <w:marBottom w:val="0"/>
      <w:divBdr>
        <w:top w:val="none" w:sz="0" w:space="0" w:color="auto"/>
        <w:left w:val="none" w:sz="0" w:space="0" w:color="auto"/>
        <w:bottom w:val="none" w:sz="0" w:space="0" w:color="auto"/>
        <w:right w:val="none" w:sz="0" w:space="0" w:color="auto"/>
      </w:divBdr>
    </w:div>
    <w:div w:id="1189948569">
      <w:bodyDiv w:val="1"/>
      <w:marLeft w:val="0"/>
      <w:marRight w:val="0"/>
      <w:marTop w:val="0"/>
      <w:marBottom w:val="0"/>
      <w:divBdr>
        <w:top w:val="none" w:sz="0" w:space="0" w:color="auto"/>
        <w:left w:val="none" w:sz="0" w:space="0" w:color="auto"/>
        <w:bottom w:val="none" w:sz="0" w:space="0" w:color="auto"/>
        <w:right w:val="none" w:sz="0" w:space="0" w:color="auto"/>
      </w:divBdr>
    </w:div>
    <w:div w:id="1453665763">
      <w:bodyDiv w:val="1"/>
      <w:marLeft w:val="0"/>
      <w:marRight w:val="0"/>
      <w:marTop w:val="0"/>
      <w:marBottom w:val="0"/>
      <w:divBdr>
        <w:top w:val="none" w:sz="0" w:space="0" w:color="auto"/>
        <w:left w:val="none" w:sz="0" w:space="0" w:color="auto"/>
        <w:bottom w:val="none" w:sz="0" w:space="0" w:color="auto"/>
        <w:right w:val="none" w:sz="0" w:space="0" w:color="auto"/>
      </w:divBdr>
    </w:div>
    <w:div w:id="1458256625">
      <w:bodyDiv w:val="1"/>
      <w:marLeft w:val="0"/>
      <w:marRight w:val="0"/>
      <w:marTop w:val="0"/>
      <w:marBottom w:val="0"/>
      <w:divBdr>
        <w:top w:val="none" w:sz="0" w:space="0" w:color="auto"/>
        <w:left w:val="none" w:sz="0" w:space="0" w:color="auto"/>
        <w:bottom w:val="none" w:sz="0" w:space="0" w:color="auto"/>
        <w:right w:val="none" w:sz="0" w:space="0" w:color="auto"/>
      </w:divBdr>
    </w:div>
    <w:div w:id="1551459830">
      <w:bodyDiv w:val="1"/>
      <w:marLeft w:val="0"/>
      <w:marRight w:val="0"/>
      <w:marTop w:val="0"/>
      <w:marBottom w:val="0"/>
      <w:divBdr>
        <w:top w:val="none" w:sz="0" w:space="0" w:color="auto"/>
        <w:left w:val="none" w:sz="0" w:space="0" w:color="auto"/>
        <w:bottom w:val="none" w:sz="0" w:space="0" w:color="auto"/>
        <w:right w:val="none" w:sz="0" w:space="0" w:color="auto"/>
      </w:divBdr>
    </w:div>
    <w:div w:id="1652515075">
      <w:bodyDiv w:val="1"/>
      <w:marLeft w:val="0"/>
      <w:marRight w:val="0"/>
      <w:marTop w:val="0"/>
      <w:marBottom w:val="0"/>
      <w:divBdr>
        <w:top w:val="none" w:sz="0" w:space="0" w:color="auto"/>
        <w:left w:val="none" w:sz="0" w:space="0" w:color="auto"/>
        <w:bottom w:val="none" w:sz="0" w:space="0" w:color="auto"/>
        <w:right w:val="none" w:sz="0" w:space="0" w:color="auto"/>
      </w:divBdr>
    </w:div>
    <w:div w:id="1781416063">
      <w:bodyDiv w:val="1"/>
      <w:marLeft w:val="0"/>
      <w:marRight w:val="0"/>
      <w:marTop w:val="0"/>
      <w:marBottom w:val="0"/>
      <w:divBdr>
        <w:top w:val="none" w:sz="0" w:space="0" w:color="auto"/>
        <w:left w:val="none" w:sz="0" w:space="0" w:color="auto"/>
        <w:bottom w:val="none" w:sz="0" w:space="0" w:color="auto"/>
        <w:right w:val="none" w:sz="0" w:space="0" w:color="auto"/>
      </w:divBdr>
    </w:div>
    <w:div w:id="1792825154">
      <w:bodyDiv w:val="1"/>
      <w:marLeft w:val="0"/>
      <w:marRight w:val="0"/>
      <w:marTop w:val="0"/>
      <w:marBottom w:val="0"/>
      <w:divBdr>
        <w:top w:val="none" w:sz="0" w:space="0" w:color="auto"/>
        <w:left w:val="none" w:sz="0" w:space="0" w:color="auto"/>
        <w:bottom w:val="none" w:sz="0" w:space="0" w:color="auto"/>
        <w:right w:val="none" w:sz="0" w:space="0" w:color="auto"/>
      </w:divBdr>
    </w:div>
    <w:div w:id="1864052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811C2-3434-41A9-B8FF-CA26F599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Paul</cp:lastModifiedBy>
  <cp:revision>6</cp:revision>
  <dcterms:created xsi:type="dcterms:W3CDTF">2016-02-15T14:57:00Z</dcterms:created>
  <dcterms:modified xsi:type="dcterms:W3CDTF">2016-02-15T15:23:00Z</dcterms:modified>
</cp:coreProperties>
</file>